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29" w:rsidRDefault="004B0CEA">
      <w:pPr>
        <w:spacing w:line="560" w:lineRule="exact"/>
        <w:jc w:val="left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附：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2017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年度道路运输经营企业质量信誉考核结果</w:t>
      </w:r>
    </w:p>
    <w:p w:rsidR="00073929" w:rsidRDefault="004B0CEA">
      <w:pPr>
        <w:spacing w:line="560" w:lineRule="exact"/>
        <w:jc w:val="lef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、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优良企业（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AAA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等级）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114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家</w:t>
      </w:r>
    </w:p>
    <w:p w:rsidR="00073929" w:rsidRDefault="004B0CEA">
      <w:pPr>
        <w:ind w:firstLine="630"/>
        <w:rPr>
          <w:rFonts w:asciiTheme="minorEastAsia" w:eastAsiaTheme="minorEastAsia" w:hAnsiTheme="minorEastAsia" w:cs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）道路客运企业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spacing w:line="36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  <w:shd w:val="clear" w:color="auto" w:fill="FFFFFF"/>
              </w:rPr>
              <w:t>山东淄博交通运输集团有限公司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spacing w:line="36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  <w:shd w:val="clear" w:color="auto" w:fill="FFFFFF"/>
              </w:rPr>
              <w:t>淄博山水旅游客运有限公司</w:t>
            </w:r>
          </w:p>
        </w:tc>
      </w:tr>
    </w:tbl>
    <w:p w:rsidR="00073929" w:rsidRDefault="004B0CEA">
      <w:pPr>
        <w:ind w:firstLine="630"/>
        <w:rPr>
          <w:rFonts w:asciiTheme="minorEastAsia" w:eastAsiaTheme="minorEastAsia" w:hAnsiTheme="minorEastAsia" w:cs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）二类以上机动车维修企业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97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淄博市公共汽车公司车辆保养分公司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淄博嘉言汽车修理有限公司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淄博远大汽车服务有限公司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淄博宝通汽车销售服务有限公司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淄博大众汽车修理有限责任公司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张店兴冉汽修厂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淄博市公共汽车公司汽车修理厂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山东淄博金煜达汽车销售有限公司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淄博浩泰汽车维修有限公司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山东金岭铁矿汽修厂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淄博一汽销售服务有限责任公司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淄博唯达汽车服务有限公司张店分公司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张店潘南路神航汽修厂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淄博洪辉汽车修理有限公司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张店汇达汽车修理厂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淄博市交通运输集团有限公司交运汽修厂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张店顺祥汽车修理厂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淄博天泓雷克萨斯汽车销售服务有限公司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淄博一达汽修有限公司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张店山水客运汽车修理厂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淄博维达长齐汽车销售有限公司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淄博安泰汽车销售服务有限公司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淄博健达汽车维护有限公司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淄博奥维汽车销售服务有限公司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淄川松龄富宾汽车修理厂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博山夏家庄金泉汽车修理厂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淄川区双沟镇双飞汽车修理厂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博山华夏汽车修理厂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lastRenderedPageBreak/>
              <w:t>淄川公信汽车修理厂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淄博市公共汽车公司博山分公司汽车修理厂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淄博永宏汽车烤漆修理厂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淄博博山泽民汽车修理厂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淄博杰达汽车销售服务有限公司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淄博长运汽车修理有限公司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淄博市淄川区中大汽车烤漆厂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淄博晟鑫汽车维护有限公司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淄博腾运汽车销售服务有限公司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淄博博山呈瑞汽车修理有限公司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淄川将军路海通汽车修理厂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淄博宇顺汽车维修有限公司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山东淄博交通运输集团有限公司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淄博公交公司周村分公司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淄博爱科实业有限责任公司汽修厂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淄博金奥汽车销售有限公司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淄川将军路天蚨汽车修理厂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利星行（淄博）汽车销售服务有限公司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淄博顺风汽车修理厂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淄博凯迪坤驰汽车销售服务有限公司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淄博浩荣汽修厂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淄博安特汽车销售服务有限公司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淄博市临淄区永流汽车修理有限公司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淄博万通汽车贸易服务有限公司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山东齐鲁物流有限公司汽修厂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淄博宏瑞解放汽车有限公司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淄博市临淄区齐都汽修厂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淄博锦骋汽车贸易有限公司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临淄区乙烯路至诚汽修厂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山东联汇汽车服务有限公司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淄博市临淄荟源汽车销售有限公司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淄博和谐汽车销售服务有限公司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淄博金润汽车销售服务有限公司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淄博圣宝汽车销售服务有限公司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lastRenderedPageBreak/>
              <w:t>淄博市临淄朱台庆文汽车修理厂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山东中外运弘志物流有限公司汽车修理厂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淄博新联盛泰汽修有限公司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淄博捷通运输有限公司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淄博兴昌汽车维修有限公司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淄博市冠良汽车销售服务有限公司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淄博市临淄中外汽车修理中心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桓台县起凤汽修厂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临淄辛店华信汽修厂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桓台县华联汽修厂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淄博骏泰汽车销售服务有限公司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桓台县城区好缘汽修厂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淄博依运重型汽车维修有限公司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桓台盛隆汽车修理厂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淄博临淄华通中外汽车维修中心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山东东贸汽车销售服务有限公司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淄博临淄高科汽车修理有限公司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桓台昊旺汽修有限公司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淄博锦华丰田汽车销售服务有限公司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淄博市高青县轿车修理厂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淄博祖豪物流有限公司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高青县全顺汽车修理有限公司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淄博运泰物流有限公司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高青县华联汽车维修厂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临淄路顺汽车修理厂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高青县明前汽修厂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临淄区诚振汽修厂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沂源县隆达汽车修理厂厂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淄博市临淄东方汽车维修厂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沂源县汇盛汽车修理厂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临淄区边河汇杰汽修厂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淄博新联化物流有限公司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淄博乔通汽车销售服务分公司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沂源县历山街道办事处高兵汽车修理厂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lastRenderedPageBreak/>
              <w:t>沂源县利众汽车服务有限公司</w:t>
            </w:r>
          </w:p>
        </w:tc>
        <w:tc>
          <w:tcPr>
            <w:tcW w:w="4535" w:type="dxa"/>
            <w:vAlign w:val="center"/>
          </w:tcPr>
          <w:p w:rsidR="00073929" w:rsidRDefault="00073929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</w:tbl>
    <w:p w:rsidR="00073929" w:rsidRDefault="004B0CEA">
      <w:pPr>
        <w:ind w:firstLineChars="200" w:firstLine="420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）普通机动车驾驶员培训机构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6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淄博顺通驾驶员培训有限公司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淄博精英汽车驾驶员培训有限公司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淄博昌泰驾驶培训有限公司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淄博威通机动车驾驶培训有限公司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淄博学林驾驶员培训有限公司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淄博众成机动车驾驶员培训有限公司</w:t>
            </w:r>
          </w:p>
        </w:tc>
      </w:tr>
    </w:tbl>
    <w:p w:rsidR="00073929" w:rsidRDefault="004B0CEA">
      <w:pPr>
        <w:ind w:firstLineChars="200" w:firstLine="420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4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）道路汽车客运站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spacing w:line="320" w:lineRule="exact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shd w:val="clear" w:color="auto" w:fill="FFFFFF"/>
              </w:rPr>
              <w:t>淄川区长途汽车站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shd w:val="clear" w:color="auto" w:fill="FFFFFF"/>
              </w:rPr>
              <w:t>博山区长途汽车站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  <w:shd w:val="clear" w:color="auto" w:fill="FFFFFF"/>
              </w:rPr>
              <w:t>周村区长途汽车站</w:t>
            </w:r>
          </w:p>
        </w:tc>
        <w:tc>
          <w:tcPr>
            <w:tcW w:w="4535" w:type="dxa"/>
            <w:vAlign w:val="center"/>
          </w:tcPr>
          <w:p w:rsidR="00073929" w:rsidRDefault="00073929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</w:tbl>
    <w:p w:rsidR="00073929" w:rsidRDefault="004B0CEA">
      <w:pPr>
        <w:ind w:firstLineChars="200" w:firstLine="420"/>
        <w:rPr>
          <w:rFonts w:asciiTheme="minorEastAsia" w:eastAsiaTheme="minorEastAsia" w:hAnsiTheme="minorEastAsia" w:cs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5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）汽车综合性能检测站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6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淄博瑞通汽车检测有限公司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桓台路星交通有限公司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高青县华通机动车检测中心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淄博齐运汽车综合性能检测有限公司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淄博麦道汽车综合性能检测有限公司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淄博凯祺汽车检测有限公司</w:t>
            </w:r>
          </w:p>
        </w:tc>
      </w:tr>
    </w:tbl>
    <w:p w:rsidR="00073929" w:rsidRDefault="004B0CEA">
      <w:pPr>
        <w:spacing w:line="560" w:lineRule="exac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、合格企业（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AA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等级）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126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家</w:t>
      </w:r>
    </w:p>
    <w:p w:rsidR="00073929" w:rsidRDefault="004B0CEA">
      <w:pPr>
        <w:ind w:firstLineChars="200" w:firstLine="404"/>
        <w:rPr>
          <w:rFonts w:asciiTheme="minorEastAsia" w:eastAsiaTheme="minorEastAsia" w:hAnsiTheme="minorEastAsia" w:cstheme="minorEastAsia"/>
          <w:bCs/>
          <w:color w:val="000000"/>
          <w:spacing w:val="-4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）道路客运企业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9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山东长运企业集团有限公司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淄博唯达汽车服务有限公司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淄博陆海联运有限公司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淄博假日旅游客运有限公司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淄博顺通公交旅游客运有限公司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淄博市临淄新亮旅游客运有限公司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淄博市临淄齐都旅游汽车客运有限公司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淄博锦通客运有限公司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高青县恒通汽车运输有限公司</w:t>
            </w:r>
          </w:p>
        </w:tc>
        <w:tc>
          <w:tcPr>
            <w:tcW w:w="4535" w:type="dxa"/>
            <w:vAlign w:val="center"/>
          </w:tcPr>
          <w:p w:rsidR="00073929" w:rsidRDefault="00073929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</w:tbl>
    <w:p w:rsidR="00073929" w:rsidRDefault="004B0CEA">
      <w:pPr>
        <w:ind w:firstLineChars="200" w:firstLine="404"/>
        <w:rPr>
          <w:rFonts w:asciiTheme="minorEastAsia" w:eastAsiaTheme="minorEastAsia" w:hAnsiTheme="minorEastAsia" w:cstheme="minorEastAsia"/>
          <w:bCs/>
          <w:color w:val="000000"/>
          <w:spacing w:val="-4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）二类以上机动车维修企业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105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lastRenderedPageBreak/>
              <w:t>淄博鲁中江铃汽车销售服务有限公司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淄博博宝行汽车销售服务有限公司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淄博泰通达汽车销售服务有限公司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淄博丽车源汽车装饰有限公司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淄博金锐狮汽车销售有限公司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淄川区淄城镇友谊汽车修理厂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淄博世纪蓝天汽车销售服务有限公司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淄博旺恒吉汽车销售服务有限公司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淄博威通华泰汽车销售服务有限公司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淄博车恒汽车销售服务有限公司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淄博市久期汽车销售有限公司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淄川区商城金轩汽车美容店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淄博铸泰汽车销售服务有限公司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淄博天正汽车修理有限公司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淄博英华汽车销售服务有限公司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淄川区金发汽车修理厂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淄博世纪丰田汽车销售服务有限公司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淄川商城汽车维修中心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淄博东联汽车有限公司（东煜达）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淄川松龄众成汽车维修服务部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淄博鑫圣源汽车销售服务有限公司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淄川区经济开发区川和正汽车修理厂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淄博市中南物资有限公司张店车行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淄川松龄瑞达汽车修理厂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山东鸿达汽车发展有限公司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淄博通和汽车维修有限公司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张店奥仕达汽车维修站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淄川区岭子山水汽车修理厂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淄博仕诚汽车贸易有限公司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淄博永驰运输公司汽车修理分公司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淄博金俊通汽车销售股份有限公司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淄博重银汽车销售服务有限公司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淄博天航晨源汽车销售服务有限公司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博山华泰汽车修理厂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lastRenderedPageBreak/>
              <w:t>淄博惠骋汽车贸易有限公司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博山掩的宝成汽车修理厂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山东金建物流有限公司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淄博市博山辕军汽车修理有限公司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淄博众信汽车销售服务有限公司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博山程煇汽修厂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淄博久盛汽车销售有限公司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淄博博山东来汽车修理厂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淄博世纪车行有限公司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淄博王奇汽车服务有限公司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淄博嘉龙汽车维修有限公司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淄博博山裕泉汽车修理厂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淄博顺骋汽车贸易有限公司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博山山头天使汽车服务部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淄博齐力铸骋汽车销售服务有限公司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博山开发区唯盛汽车修理厂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张店乾旭汽车修理厂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博山域城昌泰汽车修理厂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张店福瑞德汽车修理厂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淄博航天锦城汽车销售服务有限公司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淄博联众汽车维修有限公司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淄博世嘉汽车销售服务有限公司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淄博骏骋汽车贸易有限公司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淄博绿茵汽车销售有限公司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淄博坤龙重型汽车销售服务有限公司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淄博博美汽车销售服务有限公司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淄博市周村福春汽修厂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淄博轿辰新宁汽车销售服务有限公司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周村华通汽修厂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淄博世纪嘉园汽车销售部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临淄区辛店方山汽修厂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周村兴农汽车修理厂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淄博悦骋汽车贸易有限公司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淄博世纪阳光汽车销售服务有限公司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lastRenderedPageBreak/>
              <w:t>淄博胜利汽车服务有限公司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淄博逸驰汽车销售服务有限公司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淄博远方骏顺汽车销售服务有限公司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淄博齐保特种车辆修理有限公司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淄博纪龙汽车服务有限公司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淄博昌润汽车销售有限公司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淄博环通汽车服务有限公司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淄博远方泰龙汽车销售服务有限公司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临淄区齐都新世纪汽车修理厂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淄博和润汽车销售有限公司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淄博市临淄城成汽修厂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淄博熙洋车业有限公司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淄博正迪汽车销售服务有限公司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淄博鼎力汽车服务有限公司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淄博临淄廷国汽车修理厂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淄博昌晨汽车销售有限公司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临淄区稷下昊威汽修厂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淄博北方汽车维修有限公司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淄博岳豪汽修有限公司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淄博力通金安汽车销售服务有限公司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淄博宝悦汽车销售服务有限公司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淄博华业汽车销售有限责任公司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桓台县万通汽修厂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淄博傅山宇通汽车服务有限公司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桓台县欣钊汽修厂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淄博恒吉汽车服务有限公司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高青县金立汽配维修中心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淄博泰通汽车销售服务有限公司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高青峰正汽车修理有限公司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淄博万顺汽车贸易有限公司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高青县汇吉汽车修理厂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淄博金恒吉汽车销售服务有限公司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高青县广运商贸有限公司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淄博金力通汽车销售服务有限公司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lastRenderedPageBreak/>
              <w:t>沂源金峰汽车维护厂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崇德汽车维修有限公司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淄博万盛汽车销售有限公司</w:t>
            </w:r>
          </w:p>
        </w:tc>
        <w:tc>
          <w:tcPr>
            <w:tcW w:w="4535" w:type="dxa"/>
            <w:vAlign w:val="center"/>
          </w:tcPr>
          <w:p w:rsidR="00073929" w:rsidRDefault="00073929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</w:p>
        </w:tc>
      </w:tr>
    </w:tbl>
    <w:p w:rsidR="00073929" w:rsidRDefault="004B0CEA">
      <w:pPr>
        <w:ind w:firstLineChars="200" w:firstLine="404"/>
        <w:rPr>
          <w:rFonts w:asciiTheme="minorEastAsia" w:eastAsiaTheme="minorEastAsia" w:hAnsiTheme="minorEastAsia" w:cstheme="minorEastAsia"/>
          <w:bCs/>
          <w:color w:val="000000"/>
          <w:spacing w:val="-4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）普通机动车驾驶员培训机构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8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山东理工维科机动车驾驶员培训有限公司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淄博万谷驾驶员培训有限公司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淄博金硕机动车驾驶培训有限公司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淄博通宝驾驶员培训有限公司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淄博顺利达汽车驾驶培训有限公司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淄博宏顺机动车驾驶员培训有限公司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淄博舜远驾驶培训有限公司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淄博宏安驾驶员培训有限公司</w:t>
            </w:r>
          </w:p>
        </w:tc>
      </w:tr>
    </w:tbl>
    <w:p w:rsidR="00073929" w:rsidRDefault="004B0CEA">
      <w:pPr>
        <w:ind w:firstLineChars="200" w:firstLine="404"/>
        <w:rPr>
          <w:rFonts w:asciiTheme="minorEastAsia" w:eastAsiaTheme="minorEastAsia" w:hAnsiTheme="minorEastAsia" w:cstheme="minorEastAsia"/>
          <w:bCs/>
          <w:color w:val="000000"/>
          <w:spacing w:val="-4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4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）道路汽车客运站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4</w:t>
      </w:r>
      <w:r>
        <w:rPr>
          <w:rFonts w:asciiTheme="minorEastAsia" w:eastAsiaTheme="minorEastAsia" w:hAnsiTheme="minorEastAsia" w:cstheme="minorEastAsia" w:hint="eastAsia"/>
          <w:bCs/>
          <w:color w:val="000000"/>
          <w:spacing w:val="-4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高青县长途汽车站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桓台县长途汽车站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临淄区长途汽车站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沂源县长途汽车站</w:t>
            </w:r>
          </w:p>
        </w:tc>
      </w:tr>
    </w:tbl>
    <w:p w:rsidR="00073929" w:rsidRDefault="004B0CEA">
      <w:pPr>
        <w:spacing w:line="560" w:lineRule="exac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、基本合格企业（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A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等级）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56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2"/>
          <w:szCs w:val="32"/>
        </w:rPr>
        <w:t>家</w:t>
      </w:r>
    </w:p>
    <w:p w:rsidR="00073929" w:rsidRDefault="004B0CEA">
      <w:pPr>
        <w:ind w:firstLineChars="200" w:firstLine="420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）二类以上机动车维修企业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34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淄博福润汽车销售有限公司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淄川奥凯汽车修理服务部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淄博奥泰汽车销售有限公司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周村鲁鄂汽车服务俱乐部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淄博久通汽车维修服务有限公司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淄博市周村安宝汽车修理厂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淄博泰达汽车销售服务股份有限公司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淄博众汽宝全汽修有限公司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山东凯弘汽车服务有限公司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淄博金航园汽车服务有限公司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淄博韵涵汽车服务有限公司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淄博胜联凯旋汽车服务公司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淄博仁信汽车销售有限公司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淄博奥德达汽车服务有限公司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lastRenderedPageBreak/>
              <w:t>张店德平汽车修理厂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淄博宝信汽车销售服务有限公司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淄博康正汽车销售股份有限公司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淄博燕邦汽车服务有限公司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淄博龙煜汽车有限公司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淄博星吉汽车销售服务有限公司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张店鹏宇汽修厂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淄博辉鸿汽车维修服务有限公司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淄博顺捷汽车服务有限公司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淄博明鉴汽车服务有限公司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淄博卓达汽车服务有限公司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淄博明珠物资有限公司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淄博金悦汽车销售有限公司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淄博三玉汽车修理有限公司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淄博福润汽车销售有限公司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淄博广丰达实业有限公司汽车维修分公司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淄博捷通汽车销售服务有限公司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山东盛源汽车服务有限公司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沂源县顺航汽修有限公司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沂源县润田汽车修理有限公司</w:t>
            </w:r>
          </w:p>
        </w:tc>
      </w:tr>
    </w:tbl>
    <w:p w:rsidR="00073929" w:rsidRDefault="004B0CEA">
      <w:pPr>
        <w:ind w:firstLineChars="200" w:firstLine="420"/>
        <w:rPr>
          <w:rFonts w:asciiTheme="minorEastAsia" w:eastAsiaTheme="minorEastAsia" w:hAnsiTheme="minorEastAsia" w:cs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）普通机动车驾驶员培训机构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22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淄博创业驾驶员培训有限公司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淄博运通驾驶员培训中心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淄博人文驾驶员培训有限公司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淄博长运驾驶培训有限公司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淄博金正机动车驾驶员培训有限公司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淄博金川驾驶员培训有限公司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淄博星火机动车驾驶培训学校有限公司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淄博标榜机动车驾驶员培训有限公司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淄博颐泽汽车驾驶培训有限公司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桓台海通驾驶员培训有限公司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淄博公交机动车驾驶员培训有限责任公司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淄博欣科机动车驾驶员培训有限公司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lastRenderedPageBreak/>
              <w:t>山东国安驾校有限公司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淄博交运万豪驾驶员培训有限公司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淄博鲁中机动车驾驶员培训有限公司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淄博安保驾驶员培训有限公司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淄博优博驾驶员培训有限公司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Cs w:val="21"/>
              </w:rPr>
              <w:t>淄博天地人机动车驾驶员培训有限公司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淄博先锋驾驶员培训有限责任公司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淄博金发机动车驾驶员培训有限公司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淄博金牌驾训学校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6"/>
                <w:kern w:val="0"/>
                <w:szCs w:val="21"/>
              </w:rPr>
              <w:t>淄博建通驾驶培训有限公司</w:t>
            </w:r>
          </w:p>
        </w:tc>
      </w:tr>
    </w:tbl>
    <w:p w:rsidR="00073929" w:rsidRDefault="004B0CEA">
      <w:pPr>
        <w:spacing w:line="560" w:lineRule="exac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、不合格企业（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B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等级）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8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家</w:t>
      </w:r>
    </w:p>
    <w:p w:rsidR="00073929" w:rsidRDefault="004B0CEA">
      <w:pPr>
        <w:ind w:firstLineChars="200" w:firstLine="420"/>
        <w:rPr>
          <w:rFonts w:asciiTheme="minorEastAsia" w:eastAsiaTheme="minorEastAsia" w:hAnsiTheme="minorEastAsia" w:cs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szCs w:val="21"/>
        </w:rPr>
        <w:t>二类以上机动车维修企业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8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家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4535"/>
      </w:tblGrid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淄博恒远汽车销售有限公司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淄博众骋汽车贸易有限公司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淄博市公共汽车公司淄川分公司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淄博贵仁杰作汽车销售服务有限公司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淄川汽车改装厂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淄博天华汽车销售服务有限公司</w:t>
            </w:r>
          </w:p>
        </w:tc>
      </w:tr>
      <w:tr w:rsidR="00073929">
        <w:trPr>
          <w:trHeight w:val="794"/>
          <w:jc w:val="center"/>
        </w:trPr>
        <w:tc>
          <w:tcPr>
            <w:tcW w:w="4535" w:type="dxa"/>
            <w:vAlign w:val="center"/>
          </w:tcPr>
          <w:p w:rsidR="00073929" w:rsidRDefault="004B0CE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博山金丰汽车维护厂</w:t>
            </w:r>
          </w:p>
        </w:tc>
        <w:tc>
          <w:tcPr>
            <w:tcW w:w="4535" w:type="dxa"/>
            <w:vAlign w:val="center"/>
          </w:tcPr>
          <w:p w:rsidR="00073929" w:rsidRDefault="004B0CEA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kern w:val="0"/>
                <w:szCs w:val="21"/>
              </w:rPr>
              <w:t>淄博凯耀工贸有限公司</w:t>
            </w:r>
          </w:p>
        </w:tc>
      </w:tr>
    </w:tbl>
    <w:p w:rsidR="00073929" w:rsidRDefault="00073929">
      <w:pPr>
        <w:rPr>
          <w:rFonts w:asciiTheme="minorEastAsia" w:eastAsiaTheme="minorEastAsia" w:hAnsiTheme="minorEastAsia" w:cstheme="minorEastAsia"/>
          <w:bCs/>
          <w:szCs w:val="21"/>
        </w:rPr>
      </w:pPr>
    </w:p>
    <w:sectPr w:rsidR="00073929" w:rsidSect="0007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EA" w:rsidRDefault="004B0CEA" w:rsidP="00945760">
      <w:r>
        <w:separator/>
      </w:r>
    </w:p>
  </w:endnote>
  <w:endnote w:type="continuationSeparator" w:id="0">
    <w:p w:rsidR="004B0CEA" w:rsidRDefault="004B0CEA" w:rsidP="0094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EA" w:rsidRDefault="004B0CEA" w:rsidP="00945760">
      <w:r>
        <w:separator/>
      </w:r>
    </w:p>
  </w:footnote>
  <w:footnote w:type="continuationSeparator" w:id="0">
    <w:p w:rsidR="004B0CEA" w:rsidRDefault="004B0CEA" w:rsidP="00945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929"/>
    <w:rsid w:val="00073929"/>
    <w:rsid w:val="00380D75"/>
    <w:rsid w:val="004B0CEA"/>
    <w:rsid w:val="00562DBF"/>
    <w:rsid w:val="00945760"/>
    <w:rsid w:val="0DC621A5"/>
    <w:rsid w:val="41E334B8"/>
    <w:rsid w:val="47E400CC"/>
    <w:rsid w:val="51A9626E"/>
    <w:rsid w:val="771A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92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73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073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2018-09-30T08:41:00Z</dcterms:created>
  <dcterms:modified xsi:type="dcterms:W3CDTF">2018-09-30T08:44:00Z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